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7954A" w14:textId="77777777" w:rsidR="00FF7919" w:rsidRDefault="00FF7919" w:rsidP="00A42333">
      <w:pPr>
        <w:jc w:val="center"/>
        <w:rPr>
          <w:b/>
          <w:bCs/>
        </w:rPr>
      </w:pPr>
      <w:r w:rsidRPr="00FF7919">
        <w:rPr>
          <w:b/>
          <w:bCs/>
        </w:rPr>
        <w:t>Masonic Regularity</w:t>
      </w:r>
    </w:p>
    <w:p w14:paraId="186FBB00" w14:textId="4F685914" w:rsidR="00BB0673" w:rsidRDefault="00BB0673" w:rsidP="00245C9A">
      <w:pPr>
        <w:spacing w:after="0" w:line="240" w:lineRule="auto"/>
        <w:jc w:val="center"/>
        <w:rPr>
          <w:b/>
          <w:bCs/>
        </w:rPr>
      </w:pPr>
      <w:r>
        <w:rPr>
          <w:b/>
          <w:bCs/>
        </w:rPr>
        <w:t>Dr. Eugene Anderson, Jr.</w:t>
      </w:r>
    </w:p>
    <w:p w14:paraId="25E7E74B" w14:textId="77777777" w:rsidR="000C7C22" w:rsidRDefault="000C7C22" w:rsidP="00245C9A">
      <w:pPr>
        <w:spacing w:after="0" w:line="240" w:lineRule="auto"/>
        <w:jc w:val="center"/>
        <w:rPr>
          <w:b/>
          <w:bCs/>
        </w:rPr>
      </w:pPr>
      <w:r>
        <w:rPr>
          <w:b/>
          <w:bCs/>
        </w:rPr>
        <w:t>Most Worshipful Past Grand Master</w:t>
      </w:r>
    </w:p>
    <w:p w14:paraId="2B587BC3" w14:textId="1460CE0A" w:rsidR="000C7C22" w:rsidRDefault="000C7C22" w:rsidP="00245C9A">
      <w:pPr>
        <w:spacing w:after="0" w:line="240" w:lineRule="auto"/>
        <w:jc w:val="center"/>
        <w:rPr>
          <w:b/>
          <w:bCs/>
        </w:rPr>
      </w:pPr>
      <w:r>
        <w:rPr>
          <w:b/>
          <w:bCs/>
        </w:rPr>
        <w:t xml:space="preserve"> Most Worshipful Prince Hall Grand Lodge of Indiana</w:t>
      </w:r>
    </w:p>
    <w:p w14:paraId="15C7FB2C" w14:textId="49210D9B" w:rsidR="00BB0673" w:rsidRPr="00FF7919" w:rsidRDefault="00BB0673" w:rsidP="00245C9A">
      <w:pPr>
        <w:spacing w:after="0" w:line="240" w:lineRule="auto"/>
        <w:jc w:val="center"/>
        <w:rPr>
          <w:b/>
          <w:bCs/>
        </w:rPr>
      </w:pPr>
      <w:r>
        <w:rPr>
          <w:b/>
          <w:bCs/>
        </w:rPr>
        <w:t>President</w:t>
      </w:r>
    </w:p>
    <w:p w14:paraId="1FF7152C" w14:textId="77777777" w:rsidR="00FF7919" w:rsidRPr="00FF7919" w:rsidRDefault="00FF7919" w:rsidP="00245C9A">
      <w:pPr>
        <w:spacing w:after="0" w:line="240" w:lineRule="auto"/>
        <w:jc w:val="center"/>
      </w:pPr>
      <w:r w:rsidRPr="00FF7919">
        <w:rPr>
          <w:b/>
          <w:bCs/>
        </w:rPr>
        <w:t>Conference of Grand Masters Prince Hall Masons, Inc.</w:t>
      </w:r>
    </w:p>
    <w:p w14:paraId="6E843847" w14:textId="77777777" w:rsidR="00245C9A" w:rsidRDefault="00245C9A" w:rsidP="00FF7919"/>
    <w:p w14:paraId="64F3F1EE" w14:textId="30B9DE8D" w:rsidR="00FF7919" w:rsidRPr="00FF7919" w:rsidRDefault="006549D6" w:rsidP="00FF7919">
      <w:r>
        <w:t>Most Worshipful Grand Master</w:t>
      </w:r>
      <w:r w:rsidR="00FF7919" w:rsidRPr="00FF7919">
        <w:t>,</w:t>
      </w:r>
      <w:r>
        <w:t xml:space="preserve"> </w:t>
      </w:r>
      <w:r w:rsidR="005C1FF1">
        <w:t xml:space="preserve">Most Worshipful Past Grand Masters, </w:t>
      </w:r>
      <w:r>
        <w:t xml:space="preserve">Right Worshipful Deputy Grand Master, Grand Wardens, </w:t>
      </w:r>
      <w:r w:rsidR="005C1FF1">
        <w:t>Grand Officers, District Deputy Grand Masters, Past Masters, Worshipful Masters, Wardens and Brothers,</w:t>
      </w:r>
    </w:p>
    <w:p w14:paraId="7D951318" w14:textId="77777777" w:rsidR="00FF7919" w:rsidRPr="00FF7919" w:rsidRDefault="00FF7919" w:rsidP="00FF7919">
      <w:r w:rsidRPr="00FF7919">
        <w:t>One of the most important responsibilities of Masonic leadership is preserving the legitimacy and integrity of the Craft. Throughout our history, Freemasonry has relied upon well-established principles to determine whether a Grand Lodge is regular and therefore worthy of recognition. These principles are not arbitrary; they are rooted in history, tradition, and the lawful transmission of Masonic authority from one body to another.</w:t>
      </w:r>
    </w:p>
    <w:p w14:paraId="5B0A858A" w14:textId="77777777" w:rsidR="00FF7919" w:rsidRPr="00FF7919" w:rsidRDefault="00FF7919" w:rsidP="00FF7919">
      <w:r w:rsidRPr="00FF7919">
        <w:t>The Conference of Grand Masters Prince Hall Masons, Inc. follows two historically recognized methods for determining Masonic regularity.</w:t>
      </w:r>
    </w:p>
    <w:p w14:paraId="3DB1E8DB" w14:textId="77777777" w:rsidR="00FF7919" w:rsidRPr="00FF7919" w:rsidRDefault="00FF7919" w:rsidP="00FF7919">
      <w:r w:rsidRPr="00FF7919">
        <w:t xml:space="preserve">The first method is lineage through </w:t>
      </w:r>
      <w:r w:rsidRPr="00FF7919">
        <w:rPr>
          <w:b/>
          <w:bCs/>
        </w:rPr>
        <w:t>African Lodge No. 459</w:t>
      </w:r>
      <w:r w:rsidRPr="00FF7919">
        <w:t xml:space="preserve">. African Lodge No. 459 was chartered in 1784 by the Premier Grand Lodge of England under the leadership of Prince Hall. From this charter grew what we now </w:t>
      </w:r>
      <w:proofErr w:type="spellStart"/>
      <w:r w:rsidRPr="00FF7919">
        <w:t>know</w:t>
      </w:r>
      <w:proofErr w:type="spellEnd"/>
      <w:r w:rsidRPr="00FF7919">
        <w:t xml:space="preserve"> as Prince Hall Freemasonry. Many Prince Hall Grand Lodges trace their authority directly through this historic lodge, making it one of the foundational pillars of legitimate Masonic authority within our tradition.</w:t>
      </w:r>
    </w:p>
    <w:p w14:paraId="6D3EFEB6" w14:textId="77777777" w:rsidR="00FF7919" w:rsidRPr="00FF7919" w:rsidRDefault="00FF7919" w:rsidP="00FF7919">
      <w:r w:rsidRPr="00FF7919">
        <w:t xml:space="preserve">The second method recognizes Grand Lodges that trace their origin to the historic Grand Lodges of the British Isles: the </w:t>
      </w:r>
      <w:r w:rsidRPr="00FF7919">
        <w:rPr>
          <w:b/>
          <w:bCs/>
        </w:rPr>
        <w:t>United Grand Lodge of England, the Grand Lodge of Ireland, and the Grand Lodge of Scotland</w:t>
      </w:r>
      <w:r w:rsidRPr="00FF7919">
        <w:t>. These Grand Lodges represent the oldest continuous Masonic authorities in the world and are widely recognized as the traditional sources from which modern speculative Freemasonry developed.</w:t>
      </w:r>
    </w:p>
    <w:p w14:paraId="24BE6E33" w14:textId="77777777" w:rsidR="00FF7919" w:rsidRPr="00FF7919" w:rsidRDefault="00FF7919" w:rsidP="00FF7919">
      <w:r w:rsidRPr="00FF7919">
        <w:t xml:space="preserve">In addition to these historical foundations, the Conference of Grand Masters Prince Hall Masons also respects and agrees with the standards of recognition used by our counterparts in the </w:t>
      </w:r>
      <w:r w:rsidRPr="00FF7919">
        <w:rPr>
          <w:b/>
          <w:bCs/>
        </w:rPr>
        <w:t>Conference of Grand Masters of North America</w:t>
      </w:r>
      <w:r w:rsidRPr="00FF7919">
        <w:t xml:space="preserve">. These standards are clearly identified through the work of their </w:t>
      </w:r>
      <w:r w:rsidRPr="00FF7919">
        <w:rPr>
          <w:b/>
          <w:bCs/>
        </w:rPr>
        <w:t>Commission on Information for Recognition</w:t>
      </w:r>
      <w:r w:rsidRPr="00FF7919">
        <w:t>, commonly known as the CIR.</w:t>
      </w:r>
    </w:p>
    <w:p w14:paraId="38966B87" w14:textId="77777777" w:rsidR="00FF7919" w:rsidRPr="00FF7919" w:rsidRDefault="00FF7919" w:rsidP="00FF7919">
      <w:r w:rsidRPr="00FF7919">
        <w:t xml:space="preserve">The Commission on Information for Recognition evaluates Grand Lodges according to several principles, including their historical origin, the legitimacy of their formation, their adherence to Masonic landmarks and traditions, and their sovereignty within a defined </w:t>
      </w:r>
      <w:r w:rsidRPr="00FF7919">
        <w:lastRenderedPageBreak/>
        <w:t>jurisdiction. Their work helps ensure that recognition decisions across North America are guided by careful historical and constitutional analysis.</w:t>
      </w:r>
    </w:p>
    <w:p w14:paraId="7DA7DB14" w14:textId="77777777" w:rsidR="00FF7919" w:rsidRPr="00FF7919" w:rsidRDefault="00FF7919" w:rsidP="00FF7919">
      <w:r w:rsidRPr="00FF7919">
        <w:t>Why does this matter?</w:t>
      </w:r>
    </w:p>
    <w:p w14:paraId="2B8C8195" w14:textId="77777777" w:rsidR="00FF7919" w:rsidRPr="00FF7919" w:rsidRDefault="00FF7919" w:rsidP="00FF7919">
      <w:r w:rsidRPr="00FF7919">
        <w:t>Regularity protects the integrity of Freemasonry. It ensures that the authority to make Masons is not self-created but lawfully derived from recognized and legitimate sources. Without these standards, the identity and credibility of the Craft could easily be compromised by organizations claiming authority without historical or constitutional legitimacy.</w:t>
      </w:r>
    </w:p>
    <w:p w14:paraId="4853F996" w14:textId="77777777" w:rsidR="00FF7919" w:rsidRPr="00FF7919" w:rsidRDefault="00FF7919" w:rsidP="00FF7919">
      <w:r w:rsidRPr="00FF7919">
        <w:t>For Prince Hall Freemasonry in particular, this issue carries even deeper meaning. Our tradition began under difficult circumstances, yet through perseverance, integrity, and faith in our principles, Prince Hall and his brethren established a Masonic legacy that now spans the United States, Canada, the Caribbean, Africa, and beyond.</w:t>
      </w:r>
    </w:p>
    <w:p w14:paraId="589ABBC5" w14:textId="77777777" w:rsidR="00FF7919" w:rsidRPr="00FF7919" w:rsidRDefault="00FF7919" w:rsidP="00FF7919">
      <w:r w:rsidRPr="00FF7919">
        <w:t xml:space="preserve">Today, as leaders within the Craft, we are not merely guardians of buildings or titles. We are guardians of legitimacy, guardians of tradition, and guardians of </w:t>
      </w:r>
      <w:proofErr w:type="gramStart"/>
      <w:r w:rsidRPr="00FF7919">
        <w:t>the authority</w:t>
      </w:r>
      <w:proofErr w:type="gramEnd"/>
      <w:r w:rsidRPr="00FF7919">
        <w:t xml:space="preserve"> that has been passed down to us through centuries of Masonic history.</w:t>
      </w:r>
    </w:p>
    <w:p w14:paraId="43224AF5" w14:textId="77777777" w:rsidR="00FF7919" w:rsidRPr="00FF7919" w:rsidRDefault="00FF7919" w:rsidP="00FF7919">
      <w:r w:rsidRPr="00FF7919">
        <w:t>It is therefore our duty to ensure that the principles of regularity, recognition, and jurisdictional respect are clearly understood by the brethren we serve.</w:t>
      </w:r>
    </w:p>
    <w:p w14:paraId="15A28368" w14:textId="77777777" w:rsidR="00FF7919" w:rsidRPr="00FF7919" w:rsidRDefault="00FF7919" w:rsidP="00FF7919">
      <w:r w:rsidRPr="00FF7919">
        <w:t>When we preserve these standards, we protect the honor of the Craft, the legacy of Prince Hall, and the future of Freemasonry itself.</w:t>
      </w:r>
    </w:p>
    <w:p w14:paraId="6E776BCE" w14:textId="62EF0A01" w:rsidR="00FF7919" w:rsidRPr="00FF7919" w:rsidRDefault="00FF7919" w:rsidP="00FF7919">
      <w:r w:rsidRPr="00FF7919">
        <w:t xml:space="preserve">In addition to the historical lineage that establishes Masonic regularity, the recognition of a Grand Lodge also depends upon several well-established principles. These standards are widely respected throughout the Masonic world and are summarized in the work of the </w:t>
      </w:r>
      <w:r w:rsidR="00AA1067">
        <w:rPr>
          <w:b/>
          <w:bCs/>
        </w:rPr>
        <w:t>United Grand Lodge of England and the C</w:t>
      </w:r>
      <w:r w:rsidRPr="00FF7919">
        <w:rPr>
          <w:b/>
          <w:bCs/>
        </w:rPr>
        <w:t>onference of Grand Masters of North America through its Commission on Information for Recognition</w:t>
      </w:r>
      <w:r w:rsidRPr="00FF7919">
        <w:t>.</w:t>
      </w:r>
    </w:p>
    <w:p w14:paraId="766FB7F7" w14:textId="77777777" w:rsidR="00FF7919" w:rsidRPr="00FF7919" w:rsidRDefault="00FF7919" w:rsidP="00FF7919">
      <w:r w:rsidRPr="00FF7919">
        <w:t>Three of the most important standards are as follows.</w:t>
      </w:r>
    </w:p>
    <w:p w14:paraId="36F181EE" w14:textId="77777777" w:rsidR="00FF7919" w:rsidRPr="00FF7919" w:rsidRDefault="00FF7919" w:rsidP="00FF7919">
      <w:pPr>
        <w:rPr>
          <w:b/>
          <w:bCs/>
        </w:rPr>
      </w:pPr>
      <w:r w:rsidRPr="00FF7919">
        <w:rPr>
          <w:b/>
          <w:bCs/>
        </w:rPr>
        <w:t>1. Legitimacy of Origin</w:t>
      </w:r>
    </w:p>
    <w:p w14:paraId="6A126365" w14:textId="77777777" w:rsidR="00FF7919" w:rsidRPr="00FF7919" w:rsidRDefault="00FF7919" w:rsidP="00FF7919">
      <w:r w:rsidRPr="00FF7919">
        <w:t>A Grand Lodge must have been lawfully established by a recognized and regular Masonic authority. This means that its authority to make Masons must derive from a legitimate Grand Lodge or from lodges that possessed proper authority to constitute a new Grand Lodge. Freemasonry does not recognize bodies that create themselves without lawful authority. The legitimacy of origin ensures that the chain of Masonic authority remains unbroken and historically traceable.</w:t>
      </w:r>
    </w:p>
    <w:p w14:paraId="5E7C1506" w14:textId="77777777" w:rsidR="00FF7919" w:rsidRPr="00FF7919" w:rsidRDefault="00FF7919" w:rsidP="00FF7919">
      <w:pPr>
        <w:rPr>
          <w:b/>
          <w:bCs/>
        </w:rPr>
      </w:pPr>
      <w:r w:rsidRPr="00FF7919">
        <w:rPr>
          <w:b/>
          <w:bCs/>
        </w:rPr>
        <w:t>2. Exclusive Territorial Jurisdiction</w:t>
      </w:r>
    </w:p>
    <w:p w14:paraId="593F6045" w14:textId="18003C6F" w:rsidR="00FF7919" w:rsidRPr="00FF7919" w:rsidRDefault="00FF7919" w:rsidP="00FF7919">
      <w:r w:rsidRPr="00FF7919">
        <w:lastRenderedPageBreak/>
        <w:t xml:space="preserve">A regular Grand Lodge must exercise sovereign authority within a defined geographical territory. In most cases, only one regular Grand Lodge governs within a particular jurisdiction. However, exceptions may exist where recognition is established by </w:t>
      </w:r>
      <w:r w:rsidRPr="00FF7919">
        <w:rPr>
          <w:b/>
          <w:bCs/>
        </w:rPr>
        <w:t>mutual consent or treaty</w:t>
      </w:r>
      <w:r w:rsidRPr="00FF7919">
        <w:t xml:space="preserve">, such as the historical coexistence of Prince Hall Grand Lodges and </w:t>
      </w:r>
      <w:r w:rsidR="00671948">
        <w:t>an</w:t>
      </w:r>
      <w:r w:rsidRPr="00FF7919">
        <w:t>other Grand Lodge within the same state. These arrangements are based on mutual respect, recognition agreements, and fraternal cooperation.</w:t>
      </w:r>
    </w:p>
    <w:p w14:paraId="6F5D0FC7" w14:textId="77777777" w:rsidR="00FF7919" w:rsidRPr="00FF7919" w:rsidRDefault="00FF7919" w:rsidP="00FF7919">
      <w:pPr>
        <w:rPr>
          <w:b/>
          <w:bCs/>
        </w:rPr>
      </w:pPr>
      <w:r w:rsidRPr="00FF7919">
        <w:rPr>
          <w:b/>
          <w:bCs/>
        </w:rPr>
        <w:t>3. Adherence to the Ancient Landmarks</w:t>
      </w:r>
    </w:p>
    <w:p w14:paraId="603347E4" w14:textId="77777777" w:rsidR="00FF7919" w:rsidRPr="00FF7919" w:rsidRDefault="00FF7919" w:rsidP="00FF7919">
      <w:r w:rsidRPr="00FF7919">
        <w:t xml:space="preserve">A recognized Grand Lodge must uphold the fundamental principles of Freemasonry known as the </w:t>
      </w:r>
      <w:r w:rsidRPr="00FF7919">
        <w:rPr>
          <w:b/>
          <w:bCs/>
        </w:rPr>
        <w:t>Ancient Landmarks</w:t>
      </w:r>
      <w:r w:rsidRPr="00FF7919">
        <w:t>. Among the most important of these are:</w:t>
      </w:r>
    </w:p>
    <w:p w14:paraId="2A59E6BF" w14:textId="77777777" w:rsidR="00FF7919" w:rsidRPr="00FF7919" w:rsidRDefault="00FF7919" w:rsidP="00FF7919">
      <w:pPr>
        <w:numPr>
          <w:ilvl w:val="0"/>
          <w:numId w:val="1"/>
        </w:numPr>
      </w:pPr>
      <w:r w:rsidRPr="00FF7919">
        <w:t>A belief in God or a Supreme Being</w:t>
      </w:r>
    </w:p>
    <w:p w14:paraId="55F5FCF6" w14:textId="77777777" w:rsidR="00FF7919" w:rsidRPr="00FF7919" w:rsidRDefault="00FF7919" w:rsidP="00FF7919">
      <w:pPr>
        <w:numPr>
          <w:ilvl w:val="0"/>
          <w:numId w:val="1"/>
        </w:numPr>
      </w:pPr>
      <w:r w:rsidRPr="00FF7919">
        <w:t xml:space="preserve">The </w:t>
      </w:r>
      <w:r w:rsidRPr="00FF7919">
        <w:rPr>
          <w:b/>
          <w:bCs/>
        </w:rPr>
        <w:t>Volume of the Sacred Law</w:t>
      </w:r>
      <w:r w:rsidRPr="00FF7919">
        <w:t xml:space="preserve"> as an indispensable part of the furniture of the Lodge</w:t>
      </w:r>
    </w:p>
    <w:p w14:paraId="58F63F75" w14:textId="77777777" w:rsidR="00FF7919" w:rsidRPr="00FF7919" w:rsidRDefault="00FF7919" w:rsidP="00FF7919">
      <w:pPr>
        <w:numPr>
          <w:ilvl w:val="0"/>
          <w:numId w:val="1"/>
        </w:numPr>
      </w:pPr>
      <w:r w:rsidRPr="00FF7919">
        <w:t>The conferral of the three symbolic degrees of Ancient Craft Masonry</w:t>
      </w:r>
    </w:p>
    <w:p w14:paraId="79ED6064" w14:textId="77777777" w:rsidR="00FF7919" w:rsidRPr="00FF7919" w:rsidRDefault="00FF7919" w:rsidP="00FF7919">
      <w:pPr>
        <w:numPr>
          <w:ilvl w:val="0"/>
          <w:numId w:val="1"/>
        </w:numPr>
      </w:pPr>
      <w:r w:rsidRPr="00FF7919">
        <w:t>The secrecy of the modes of recognition</w:t>
      </w:r>
    </w:p>
    <w:p w14:paraId="2297C3F5" w14:textId="77777777" w:rsidR="00FF7919" w:rsidRPr="00FF7919" w:rsidRDefault="00FF7919" w:rsidP="00FF7919">
      <w:pPr>
        <w:numPr>
          <w:ilvl w:val="0"/>
          <w:numId w:val="1"/>
        </w:numPr>
      </w:pPr>
      <w:r w:rsidRPr="00FF7919">
        <w:t>The government of the fraternity by a sovereign Grand Lodge</w:t>
      </w:r>
    </w:p>
    <w:p w14:paraId="33454993" w14:textId="77777777" w:rsidR="00FF7919" w:rsidRPr="00FF7919" w:rsidRDefault="00FF7919" w:rsidP="00FF7919">
      <w:r w:rsidRPr="00FF7919">
        <w:t xml:space="preserve">Many of these principles are discussed and articulated in </w:t>
      </w:r>
      <w:r w:rsidRPr="00FF7919">
        <w:rPr>
          <w:b/>
          <w:bCs/>
        </w:rPr>
        <w:t>Albert Mackey's Masonic Jurisprudence</w:t>
      </w:r>
      <w:r w:rsidRPr="00FF7919">
        <w:t>, which has long served as a guide in understanding the traditional landmarks of the Craft.</w:t>
      </w:r>
    </w:p>
    <w:p w14:paraId="1DA302B1" w14:textId="77777777" w:rsidR="00FF7919" w:rsidRPr="00FF7919" w:rsidRDefault="00FF7919" w:rsidP="00FF7919">
      <w:pPr>
        <w:rPr>
          <w:b/>
          <w:bCs/>
        </w:rPr>
      </w:pPr>
      <w:r w:rsidRPr="00FF7919">
        <w:rPr>
          <w:b/>
          <w:bCs/>
        </w:rPr>
        <w:t>Additional Section I</w:t>
      </w:r>
    </w:p>
    <w:p w14:paraId="11AAF0A2" w14:textId="77777777" w:rsidR="00FF7919" w:rsidRPr="00FF7919" w:rsidRDefault="00FF7919" w:rsidP="00FF7919">
      <w:pPr>
        <w:rPr>
          <w:b/>
          <w:bCs/>
        </w:rPr>
      </w:pPr>
      <w:r w:rsidRPr="00FF7919">
        <w:rPr>
          <w:b/>
          <w:bCs/>
        </w:rPr>
        <w:t>Regular, Irregular, and Clandestine Masonry</w:t>
      </w:r>
    </w:p>
    <w:p w14:paraId="65DE3065" w14:textId="77777777" w:rsidR="00FF7919" w:rsidRPr="00FF7919" w:rsidRDefault="00FF7919" w:rsidP="00FF7919">
      <w:r w:rsidRPr="00FF7919">
        <w:t xml:space="preserve">One of the most misunderstood subjects in Freemasonry is the distinction between </w:t>
      </w:r>
      <w:r w:rsidRPr="00FF7919">
        <w:rPr>
          <w:b/>
          <w:bCs/>
        </w:rPr>
        <w:t>regular</w:t>
      </w:r>
      <w:r w:rsidRPr="00FF7919">
        <w:t xml:space="preserve">, </w:t>
      </w:r>
      <w:r w:rsidRPr="00FF7919">
        <w:rPr>
          <w:b/>
          <w:bCs/>
        </w:rPr>
        <w:t>irregular</w:t>
      </w:r>
      <w:r w:rsidRPr="00FF7919">
        <w:t xml:space="preserve">, and </w:t>
      </w:r>
      <w:r w:rsidRPr="00FF7919">
        <w:rPr>
          <w:b/>
          <w:bCs/>
        </w:rPr>
        <w:t>clandestine</w:t>
      </w:r>
      <w:r w:rsidRPr="00FF7919">
        <w:t xml:space="preserve"> Masonic organizations.</w:t>
      </w:r>
    </w:p>
    <w:p w14:paraId="17F37FB7" w14:textId="77777777" w:rsidR="00FF7919" w:rsidRPr="00FF7919" w:rsidRDefault="00FF7919" w:rsidP="00FF7919">
      <w:r w:rsidRPr="00FF7919">
        <w:t xml:space="preserve">A </w:t>
      </w:r>
      <w:r w:rsidRPr="00FF7919">
        <w:rPr>
          <w:b/>
          <w:bCs/>
        </w:rPr>
        <w:t>regular Grand Lodge</w:t>
      </w:r>
      <w:r w:rsidRPr="00FF7919">
        <w:t xml:space="preserve"> is one that meets the accepted standards of legitimacy recognized throughout the Masonic world. It possesses lawful origin, maintains sovereign authority within its jurisdiction, and adheres to the Ancient Landmarks and traditions of </w:t>
      </w:r>
      <w:proofErr w:type="gramStart"/>
      <w:r w:rsidRPr="00FF7919">
        <w:t>the Craft</w:t>
      </w:r>
      <w:proofErr w:type="gramEnd"/>
      <w:r w:rsidRPr="00FF7919">
        <w:t>.</w:t>
      </w:r>
    </w:p>
    <w:p w14:paraId="73774DF8" w14:textId="77777777" w:rsidR="00FF7919" w:rsidRPr="00FF7919" w:rsidRDefault="00FF7919" w:rsidP="00FF7919">
      <w:r w:rsidRPr="00FF7919">
        <w:t xml:space="preserve">An </w:t>
      </w:r>
      <w:r w:rsidRPr="00FF7919">
        <w:rPr>
          <w:b/>
          <w:bCs/>
        </w:rPr>
        <w:t>irregular Grand Lodge</w:t>
      </w:r>
      <w:r w:rsidRPr="00FF7919">
        <w:t xml:space="preserve"> is a body that may practice certain elements of Freemasonry but fails to meet one or more of the standards required for recognition. This could involve irregular formation, violation of jurisdictional sovereignty, or deviation from the accepted landmarks of the fraternity.</w:t>
      </w:r>
    </w:p>
    <w:p w14:paraId="42F70FAA" w14:textId="77777777" w:rsidR="00FF7919" w:rsidRPr="00FF7919" w:rsidRDefault="00FF7919" w:rsidP="00FF7919">
      <w:r w:rsidRPr="00FF7919">
        <w:t xml:space="preserve">A </w:t>
      </w:r>
      <w:r w:rsidRPr="00FF7919">
        <w:rPr>
          <w:b/>
          <w:bCs/>
        </w:rPr>
        <w:t>clandestine organization</w:t>
      </w:r>
      <w:r w:rsidRPr="00FF7919">
        <w:t xml:space="preserve"> is one that falsely claims Masonic authority but has no legitimate origin or recognition from regular Grand Lodges. These organizations often adopt </w:t>
      </w:r>
      <w:r w:rsidRPr="00FF7919">
        <w:lastRenderedPageBreak/>
        <w:t>Masonic symbols, terminology, and rituals but lack the lawful authority that defines genuine Freemasonry.</w:t>
      </w:r>
    </w:p>
    <w:p w14:paraId="1B20CE3E" w14:textId="77777777" w:rsidR="00FF7919" w:rsidRPr="00FF7919" w:rsidRDefault="00FF7919" w:rsidP="00FF7919">
      <w:r w:rsidRPr="00FF7919">
        <w:t xml:space="preserve">Understanding these distinctions is important because </w:t>
      </w:r>
      <w:r w:rsidRPr="00FF7919">
        <w:rPr>
          <w:b/>
          <w:bCs/>
        </w:rPr>
        <w:t>recognition determines who regular Masons may lawfully visit, communicate with, or recognize as brethren within the fraternity.</w:t>
      </w:r>
    </w:p>
    <w:p w14:paraId="3B8C29E8" w14:textId="77777777" w:rsidR="00FF7919" w:rsidRPr="00FF7919" w:rsidRDefault="00FF7919" w:rsidP="00FF7919">
      <w:pPr>
        <w:rPr>
          <w:b/>
          <w:bCs/>
        </w:rPr>
      </w:pPr>
      <w:r w:rsidRPr="00FF7919">
        <w:rPr>
          <w:b/>
          <w:bCs/>
        </w:rPr>
        <w:t>Additional Section II</w:t>
      </w:r>
    </w:p>
    <w:p w14:paraId="0B307B1B" w14:textId="77777777" w:rsidR="00FF7919" w:rsidRPr="00FF7919" w:rsidRDefault="00FF7919" w:rsidP="00FF7919">
      <w:pPr>
        <w:rPr>
          <w:b/>
          <w:bCs/>
        </w:rPr>
      </w:pPr>
      <w:r w:rsidRPr="00FF7919">
        <w:rPr>
          <w:b/>
          <w:bCs/>
        </w:rPr>
        <w:t>The Historical Question of Prince Hall Recognition</w:t>
      </w:r>
    </w:p>
    <w:p w14:paraId="5DEF7BC5" w14:textId="77777777" w:rsidR="00FF7919" w:rsidRPr="00FF7919" w:rsidRDefault="00FF7919" w:rsidP="00FF7919">
      <w:r w:rsidRPr="00FF7919">
        <w:t>The issue of recognition between Prince Hall Grand Lodges and other Grand Lodges in the United States is one of the most significant chapters in Masonic history.</w:t>
      </w:r>
    </w:p>
    <w:p w14:paraId="476C20EA" w14:textId="77777777" w:rsidR="00FF7919" w:rsidRPr="00FF7919" w:rsidRDefault="00FF7919" w:rsidP="00FF7919">
      <w:r w:rsidRPr="00FF7919">
        <w:t xml:space="preserve">Prince Hall Freemasonry traces its origin to </w:t>
      </w:r>
      <w:r w:rsidRPr="00FF7919">
        <w:rPr>
          <w:b/>
          <w:bCs/>
        </w:rPr>
        <w:t>African Lodge No. 459</w:t>
      </w:r>
      <w:r w:rsidRPr="00FF7919">
        <w:t>, which was chartered by the Premier Grand Lodge of England in 1784. Despite this legitimate origin, Prince Hall Grand Lodges operated separately from other Grand Lodges in the United States for many years due to social and racial conditions that existed in American society.</w:t>
      </w:r>
    </w:p>
    <w:p w14:paraId="1A377D83" w14:textId="77777777" w:rsidR="00FF7919" w:rsidRPr="00FF7919" w:rsidRDefault="00FF7919" w:rsidP="00FF7919">
      <w:r w:rsidRPr="00FF7919">
        <w:t>For generations, Prince Hall Masons preserved the traditions, landmarks, and structure of Freemasonry while building a strong and respected fraternity within their communities.</w:t>
      </w:r>
    </w:p>
    <w:p w14:paraId="5DD6CF86" w14:textId="77777777" w:rsidR="00FF7919" w:rsidRPr="00FF7919" w:rsidRDefault="00FF7919" w:rsidP="00FF7919">
      <w:r w:rsidRPr="00FF7919">
        <w:t xml:space="preserve">Beginning in the late twentieth century, many Grand Lodges carefully examined the historical evidence surrounding African Lodge No. 459 and concluded that Prince Hall Freemasonry possessed a </w:t>
      </w:r>
      <w:r w:rsidRPr="00FF7919">
        <w:rPr>
          <w:b/>
          <w:bCs/>
        </w:rPr>
        <w:t>legitimate and regular origin</w:t>
      </w:r>
      <w:r w:rsidRPr="00FF7919">
        <w:t>. As a result, mutual recognition agreements began to emerge across the United States.</w:t>
      </w:r>
    </w:p>
    <w:p w14:paraId="14E425B8" w14:textId="77777777" w:rsidR="00FF7919" w:rsidRPr="00FF7919" w:rsidRDefault="00FF7919" w:rsidP="00FF7919">
      <w:r w:rsidRPr="00FF7919">
        <w:t xml:space="preserve">Today, the overwhelming majority of Grand Lodges in the United States recognize their Prince Hall counterparts, demonstrating that </w:t>
      </w:r>
      <w:r w:rsidRPr="00FF7919">
        <w:rPr>
          <w:b/>
          <w:bCs/>
        </w:rPr>
        <w:t>historical research, truth, and fraternal understanding ultimately strengthened the unity of the Craft.</w:t>
      </w:r>
    </w:p>
    <w:p w14:paraId="05352ECF" w14:textId="77777777" w:rsidR="00FF7919" w:rsidRPr="00FF7919" w:rsidRDefault="00FF7919" w:rsidP="00FF7919">
      <w:pPr>
        <w:rPr>
          <w:b/>
          <w:bCs/>
        </w:rPr>
      </w:pPr>
      <w:r w:rsidRPr="00FF7919">
        <w:rPr>
          <w:b/>
          <w:bCs/>
        </w:rPr>
        <w:t>Additional Section III</w:t>
      </w:r>
    </w:p>
    <w:p w14:paraId="64515F63" w14:textId="77777777" w:rsidR="00FF7919" w:rsidRPr="00FF7919" w:rsidRDefault="00FF7919" w:rsidP="00FF7919">
      <w:pPr>
        <w:rPr>
          <w:b/>
          <w:bCs/>
        </w:rPr>
      </w:pPr>
      <w:r w:rsidRPr="00FF7919">
        <w:rPr>
          <w:b/>
          <w:bCs/>
        </w:rPr>
        <w:t>How Recognition Between Grand Lodges Works</w:t>
      </w:r>
    </w:p>
    <w:p w14:paraId="20C54EE7" w14:textId="77777777" w:rsidR="00FF7919" w:rsidRPr="00FF7919" w:rsidRDefault="00FF7919" w:rsidP="00FF7919">
      <w:r w:rsidRPr="00FF7919">
        <w:t>Recognition between Grand Lodges is not automatic. It is a formal process based upon investigation, historical documentation, and mutual agreement.</w:t>
      </w:r>
    </w:p>
    <w:p w14:paraId="4C70CA03" w14:textId="77777777" w:rsidR="00FF7919" w:rsidRPr="00FF7919" w:rsidRDefault="00FF7919" w:rsidP="00FF7919">
      <w:r w:rsidRPr="00FF7919">
        <w:t xml:space="preserve">Typically, when a Grand Lodge considers recognizing another Grand Lodge, the matter is referred </w:t>
      </w:r>
      <w:proofErr w:type="gramStart"/>
      <w:r w:rsidRPr="00FF7919">
        <w:t>to</w:t>
      </w:r>
      <w:proofErr w:type="gramEnd"/>
      <w:r w:rsidRPr="00FF7919">
        <w:t xml:space="preserve"> a committee on foreign correspondence or recognition. These committees review the history, formation, governance, and adherence to Masonic principles of the Grand Lodge being considered.</w:t>
      </w:r>
    </w:p>
    <w:p w14:paraId="1E02A39E" w14:textId="6C5BE59C" w:rsidR="00FF7919" w:rsidRPr="00FF7919" w:rsidRDefault="00FF7919" w:rsidP="00FF7919">
      <w:r w:rsidRPr="00FF7919">
        <w:t>In North America</w:t>
      </w:r>
      <w:proofErr w:type="gramStart"/>
      <w:r w:rsidRPr="00FF7919">
        <w:t xml:space="preserve">, </w:t>
      </w:r>
      <w:r w:rsidR="00C85DAF">
        <w:t>for</w:t>
      </w:r>
      <w:proofErr w:type="gramEnd"/>
      <w:r w:rsidR="00C85DAF">
        <w:t xml:space="preserve"> Prince Hall, the Conference of Grand Masters Prince Hall Masons, Inc. Committee on Bogus or </w:t>
      </w:r>
      <w:proofErr w:type="gramStart"/>
      <w:r w:rsidR="00C85DAF">
        <w:t>Non Prince Hall</w:t>
      </w:r>
      <w:proofErr w:type="gramEnd"/>
      <w:r w:rsidR="00C85DAF">
        <w:t xml:space="preserve"> Freemasonry </w:t>
      </w:r>
      <w:r w:rsidR="00956D7C">
        <w:t xml:space="preserve">upon requests </w:t>
      </w:r>
      <w:r w:rsidR="00956D7C" w:rsidRPr="00FF7919">
        <w:t xml:space="preserve">studies the </w:t>
      </w:r>
      <w:r w:rsidR="00956D7C" w:rsidRPr="00FF7919">
        <w:lastRenderedPageBreak/>
        <w:t xml:space="preserve">evidence and provides recommendations to </w:t>
      </w:r>
      <w:r w:rsidR="00C52B95">
        <w:t xml:space="preserve">conference on Grand Lodges seeking recognition or admittance as a member </w:t>
      </w:r>
      <w:r w:rsidR="001423DE">
        <w:t xml:space="preserve">jurisdiction of the conference.  Likewise, </w:t>
      </w:r>
      <w:r w:rsidRPr="00FF7919">
        <w:t xml:space="preserve">the </w:t>
      </w:r>
      <w:r w:rsidRPr="00FF7919">
        <w:rPr>
          <w:b/>
          <w:bCs/>
        </w:rPr>
        <w:t>Commission on Information for Recognition (CIR)</w:t>
      </w:r>
      <w:r w:rsidRPr="00FF7919">
        <w:t xml:space="preserve"> plays a key role in assisting Grand Lodges with evaluation. The Commission studies the evidence and provides recommendations </w:t>
      </w:r>
      <w:proofErr w:type="gramStart"/>
      <w:r w:rsidRPr="00FF7919">
        <w:t>to</w:t>
      </w:r>
      <w:proofErr w:type="gramEnd"/>
      <w:r w:rsidRPr="00FF7919">
        <w:t xml:space="preserve"> the Conference of Grand Masters of North America.</w:t>
      </w:r>
    </w:p>
    <w:p w14:paraId="664BA5A9" w14:textId="77777777" w:rsidR="00FF7919" w:rsidRPr="00FF7919" w:rsidRDefault="00FF7919" w:rsidP="00FF7919">
      <w:r w:rsidRPr="00FF7919">
        <w:t xml:space="preserve">Ultimately, however, recognition is a </w:t>
      </w:r>
      <w:r w:rsidRPr="00FF7919">
        <w:rPr>
          <w:b/>
          <w:bCs/>
        </w:rPr>
        <w:t>sovereign decision of each Grand Lodge</w:t>
      </w:r>
      <w:r w:rsidRPr="00FF7919">
        <w:t>. No outside organization can compel a Grand Lodge to extend or withdraw recognition. Each Grand Lodge exercises its own authority based upon the information available and the principles of Masonic jurisprudence.</w:t>
      </w:r>
    </w:p>
    <w:p w14:paraId="7F1F263F" w14:textId="77777777" w:rsidR="00FF7919" w:rsidRPr="00FF7919" w:rsidRDefault="00FF7919" w:rsidP="00FF7919">
      <w:r w:rsidRPr="00FF7919">
        <w:t xml:space="preserve">Through this careful process, Freemasonry preserves both </w:t>
      </w:r>
      <w:r w:rsidRPr="00FF7919">
        <w:rPr>
          <w:b/>
          <w:bCs/>
        </w:rPr>
        <w:t>its independence and its integrity</w:t>
      </w:r>
      <w:r w:rsidRPr="00FF7919">
        <w:t>, ensuring that recognition is granted only where legitimacy, tradition, and regularity are clearly established.</w:t>
      </w:r>
    </w:p>
    <w:p w14:paraId="2CB42D30" w14:textId="77777777" w:rsidR="00FF7919" w:rsidRPr="00FF7919" w:rsidRDefault="00FF7919" w:rsidP="00FF7919">
      <w:r w:rsidRPr="00FF7919">
        <w:t>Masonic regularity is not simply a technical matter of history or jurisdiction. It is the framework that protects the integrity of the Craft and preserves the authority that has been entrusted to us.</w:t>
      </w:r>
    </w:p>
    <w:p w14:paraId="1736445C" w14:textId="77777777" w:rsidR="00FF7919" w:rsidRPr="00FF7919" w:rsidRDefault="00FF7919" w:rsidP="00FF7919">
      <w:r w:rsidRPr="00FF7919">
        <w:t>From African Lodge No. 459 to the present day, Prince Hall Freemasonry has demonstrated its legitimacy through perseverance, fidelity to the landmarks, and unwavering dedication to the principles of the fraternity.</w:t>
      </w:r>
    </w:p>
    <w:p w14:paraId="17E9408F" w14:textId="77777777" w:rsidR="00FF7919" w:rsidRPr="00FF7919" w:rsidRDefault="00FF7919" w:rsidP="00FF7919">
      <w:r w:rsidRPr="00FF7919">
        <w:t>As leaders within the Craft, it is our responsibility to ensure that the brethren understand these principles so that the future of Freemasonry remains anchored in truth, history, and regularity.</w:t>
      </w:r>
    </w:p>
    <w:p w14:paraId="67E4DA43" w14:textId="77777777" w:rsidR="00915DE9" w:rsidRPr="00915DE9" w:rsidRDefault="00915DE9" w:rsidP="00915DE9">
      <w:pPr>
        <w:rPr>
          <w:b/>
          <w:bCs/>
        </w:rPr>
      </w:pPr>
      <w:r w:rsidRPr="00915DE9">
        <w:rPr>
          <w:b/>
          <w:bCs/>
        </w:rPr>
        <w:t>Additional Section IV</w:t>
      </w:r>
    </w:p>
    <w:p w14:paraId="51961CC6" w14:textId="77777777" w:rsidR="00915DE9" w:rsidRPr="00915DE9" w:rsidRDefault="00915DE9" w:rsidP="00915DE9">
      <w:pPr>
        <w:rPr>
          <w:b/>
          <w:bCs/>
        </w:rPr>
      </w:pPr>
      <w:r w:rsidRPr="00915DE9">
        <w:rPr>
          <w:b/>
          <w:bCs/>
        </w:rPr>
        <w:t>Conduct Toward Irregular and Clandestine Masons</w:t>
      </w:r>
    </w:p>
    <w:p w14:paraId="06DAA902" w14:textId="2D009568" w:rsidR="00915DE9" w:rsidRPr="00915DE9" w:rsidRDefault="005C1FF1" w:rsidP="00915DE9">
      <w:r>
        <w:t>Brothe</w:t>
      </w:r>
      <w:r w:rsidR="004D1B2E">
        <w:t>rs</w:t>
      </w:r>
      <w:r w:rsidR="00915DE9" w:rsidRPr="00915DE9">
        <w:t>,</w:t>
      </w:r>
    </w:p>
    <w:p w14:paraId="0D92535F" w14:textId="77777777" w:rsidR="00915DE9" w:rsidRPr="00915DE9" w:rsidRDefault="00915DE9" w:rsidP="00915DE9">
      <w:r w:rsidRPr="00915DE9">
        <w:t xml:space="preserve">While the subject of irregular and clandestine Masonry is often discussed in terms of legality and recognition, it must also be understood in terms of </w:t>
      </w:r>
      <w:r w:rsidRPr="00915DE9">
        <w:rPr>
          <w:b/>
          <w:bCs/>
        </w:rPr>
        <w:t>conduct and character</w:t>
      </w:r>
      <w:r w:rsidRPr="00915DE9">
        <w:t>.</w:t>
      </w:r>
    </w:p>
    <w:p w14:paraId="41952C58" w14:textId="77777777" w:rsidR="00915DE9" w:rsidRPr="00915DE9" w:rsidRDefault="00915DE9" w:rsidP="00915DE9">
      <w:r w:rsidRPr="00915DE9">
        <w:t xml:space="preserve">When a Mason encounters individuals affiliated with irregular or clandestine organizations, he must first remember that </w:t>
      </w:r>
      <w:r w:rsidRPr="00915DE9">
        <w:rPr>
          <w:b/>
          <w:bCs/>
        </w:rPr>
        <w:t>his behavior reflects the dignity of the Craft</w:t>
      </w:r>
      <w:r w:rsidRPr="00915DE9">
        <w:t>. Regular Masons are not to engage in ridicule, confrontation, or public disputes. Such actions diminish the very principles we are obligated to uphold.</w:t>
      </w:r>
    </w:p>
    <w:p w14:paraId="12D2F4BA" w14:textId="77777777" w:rsidR="00915DE9" w:rsidRPr="00915DE9" w:rsidRDefault="00915DE9" w:rsidP="00915DE9">
      <w:r w:rsidRPr="00915DE9">
        <w:t xml:space="preserve">At the same time, </w:t>
      </w:r>
      <w:proofErr w:type="gramStart"/>
      <w:r w:rsidRPr="00915DE9">
        <w:t>a Mason</w:t>
      </w:r>
      <w:proofErr w:type="gramEnd"/>
      <w:r w:rsidRPr="00915DE9">
        <w:t xml:space="preserve"> must remain firm in his obligations. He is not permitted to:</w:t>
      </w:r>
    </w:p>
    <w:p w14:paraId="4203455C" w14:textId="77777777" w:rsidR="00915DE9" w:rsidRPr="00915DE9" w:rsidRDefault="00915DE9" w:rsidP="00915DE9">
      <w:pPr>
        <w:numPr>
          <w:ilvl w:val="0"/>
          <w:numId w:val="2"/>
        </w:numPr>
      </w:pPr>
      <w:r w:rsidRPr="00915DE9">
        <w:t>Sit in lodge with clandestine or irregular Masons</w:t>
      </w:r>
    </w:p>
    <w:p w14:paraId="1288A055" w14:textId="77777777" w:rsidR="00915DE9" w:rsidRPr="00915DE9" w:rsidRDefault="00915DE9" w:rsidP="00915DE9">
      <w:pPr>
        <w:numPr>
          <w:ilvl w:val="0"/>
          <w:numId w:val="2"/>
        </w:numPr>
      </w:pPr>
      <w:r w:rsidRPr="00915DE9">
        <w:lastRenderedPageBreak/>
        <w:t>Recognize them as Masons in a Masonic context</w:t>
      </w:r>
    </w:p>
    <w:p w14:paraId="1E7BA26A" w14:textId="77777777" w:rsidR="00915DE9" w:rsidRPr="00915DE9" w:rsidRDefault="00915DE9" w:rsidP="00915DE9">
      <w:pPr>
        <w:numPr>
          <w:ilvl w:val="0"/>
          <w:numId w:val="2"/>
        </w:numPr>
      </w:pPr>
      <w:r w:rsidRPr="00915DE9">
        <w:t>Participate in their ceremonies or activities</w:t>
      </w:r>
    </w:p>
    <w:p w14:paraId="08128591" w14:textId="77777777" w:rsidR="00915DE9" w:rsidRPr="00915DE9" w:rsidRDefault="00915DE9" w:rsidP="00915DE9">
      <w:r w:rsidRPr="00915DE9">
        <w:t xml:space="preserve">However, outside of Masonic engagement, these individuals should be treated with </w:t>
      </w:r>
      <w:r w:rsidRPr="00915DE9">
        <w:rPr>
          <w:b/>
          <w:bCs/>
        </w:rPr>
        <w:t>civility, respect, and human decency</w:t>
      </w:r>
      <w:r w:rsidRPr="00915DE9">
        <w:t>. Freemasonry teaches us to build, not to degrade.</w:t>
      </w:r>
    </w:p>
    <w:p w14:paraId="499AC2F9" w14:textId="77777777" w:rsidR="00915DE9" w:rsidRPr="00915DE9" w:rsidRDefault="00915DE9" w:rsidP="00915DE9">
      <w:r w:rsidRPr="00915DE9">
        <w:t>The correct balance is this:</w:t>
      </w:r>
      <w:r w:rsidRPr="00915DE9">
        <w:br/>
      </w:r>
      <w:r w:rsidRPr="00915DE9">
        <w:rPr>
          <w:b/>
          <w:bCs/>
        </w:rPr>
        <w:t>Firmness in principle, courtesy in conduct.</w:t>
      </w:r>
    </w:p>
    <w:p w14:paraId="60C053D1" w14:textId="77777777" w:rsidR="002E746B" w:rsidRPr="002E746B" w:rsidRDefault="002E746B" w:rsidP="002E746B">
      <w:pPr>
        <w:rPr>
          <w:b/>
          <w:bCs/>
        </w:rPr>
      </w:pPr>
      <w:r w:rsidRPr="002E746B">
        <w:rPr>
          <w:b/>
          <w:bCs/>
        </w:rPr>
        <w:t>Additional Section V</w:t>
      </w:r>
    </w:p>
    <w:p w14:paraId="4D5C74A2" w14:textId="77777777" w:rsidR="002E746B" w:rsidRPr="002E746B" w:rsidRDefault="002E746B" w:rsidP="002E746B">
      <w:pPr>
        <w:rPr>
          <w:b/>
          <w:bCs/>
        </w:rPr>
      </w:pPr>
      <w:r w:rsidRPr="002E746B">
        <w:rPr>
          <w:b/>
          <w:bCs/>
        </w:rPr>
        <w:t>Conduct Toward Members of Unrecognized or Withdrawn Jurisdictions</w:t>
      </w:r>
    </w:p>
    <w:p w14:paraId="6EF3406B" w14:textId="77777777" w:rsidR="002E746B" w:rsidRPr="002E746B" w:rsidRDefault="002E746B" w:rsidP="002E746B">
      <w:r w:rsidRPr="002E746B">
        <w:t xml:space="preserve">There may be times when a Grand Lodge withdraws recognition from another Grand Lodge. In such cases, the status of its members changes from “recognized brethren” to </w:t>
      </w:r>
      <w:r w:rsidRPr="002E746B">
        <w:rPr>
          <w:b/>
          <w:bCs/>
        </w:rPr>
        <w:t>unrecognized Masons</w:t>
      </w:r>
      <w:r w:rsidRPr="002E746B">
        <w:t>.</w:t>
      </w:r>
    </w:p>
    <w:p w14:paraId="04FB3359" w14:textId="77777777" w:rsidR="002E746B" w:rsidRPr="002E746B" w:rsidRDefault="002E746B" w:rsidP="002E746B">
      <w:r w:rsidRPr="002E746B">
        <w:t xml:space="preserve">This situation requires both </w:t>
      </w:r>
      <w:r w:rsidRPr="002E746B">
        <w:rPr>
          <w:b/>
          <w:bCs/>
        </w:rPr>
        <w:t>discipline and maturity</w:t>
      </w:r>
      <w:r w:rsidRPr="002E746B">
        <w:t>.</w:t>
      </w:r>
    </w:p>
    <w:p w14:paraId="33ED9528" w14:textId="77777777" w:rsidR="002E746B" w:rsidRPr="002E746B" w:rsidRDefault="002E746B" w:rsidP="002E746B">
      <w:r w:rsidRPr="002E746B">
        <w:t>A Mason must understand that:</w:t>
      </w:r>
    </w:p>
    <w:p w14:paraId="3C7FDF5F" w14:textId="77777777" w:rsidR="002E746B" w:rsidRPr="002E746B" w:rsidRDefault="002E746B" w:rsidP="002E746B">
      <w:pPr>
        <w:numPr>
          <w:ilvl w:val="0"/>
          <w:numId w:val="3"/>
        </w:numPr>
      </w:pPr>
      <w:r w:rsidRPr="002E746B">
        <w:t>Recognition is between Grand Lodges—not personal friendships</w:t>
      </w:r>
    </w:p>
    <w:p w14:paraId="10A91010" w14:textId="77777777" w:rsidR="002E746B" w:rsidRPr="002E746B" w:rsidRDefault="002E746B" w:rsidP="002E746B">
      <w:pPr>
        <w:numPr>
          <w:ilvl w:val="0"/>
          <w:numId w:val="3"/>
        </w:numPr>
      </w:pPr>
      <w:r w:rsidRPr="002E746B">
        <w:t xml:space="preserve">The withdrawal of recognition suspends </w:t>
      </w:r>
      <w:r w:rsidRPr="002E746B">
        <w:rPr>
          <w:b/>
          <w:bCs/>
        </w:rPr>
        <w:t>Masonic relations</w:t>
      </w:r>
      <w:r w:rsidRPr="002E746B">
        <w:t>, not human respect</w:t>
      </w:r>
    </w:p>
    <w:p w14:paraId="40D9F367" w14:textId="77777777" w:rsidR="002E746B" w:rsidRPr="002E746B" w:rsidRDefault="002E746B" w:rsidP="002E746B">
      <w:r w:rsidRPr="002E746B">
        <w:t>Therefore, when encountering members of such jurisdictions:</w:t>
      </w:r>
    </w:p>
    <w:p w14:paraId="045B9C1A" w14:textId="77777777" w:rsidR="002E746B" w:rsidRPr="002E746B" w:rsidRDefault="002E746B" w:rsidP="002E746B">
      <w:pPr>
        <w:rPr>
          <w:b/>
          <w:bCs/>
        </w:rPr>
      </w:pPr>
      <w:r w:rsidRPr="002E746B">
        <w:rPr>
          <w:b/>
          <w:bCs/>
        </w:rPr>
        <w:t>A Mason SHOULD:</w:t>
      </w:r>
    </w:p>
    <w:p w14:paraId="49803137" w14:textId="77777777" w:rsidR="002E746B" w:rsidRPr="002E746B" w:rsidRDefault="002E746B" w:rsidP="002E746B">
      <w:pPr>
        <w:numPr>
          <w:ilvl w:val="0"/>
          <w:numId w:val="4"/>
        </w:numPr>
      </w:pPr>
      <w:r w:rsidRPr="002E746B">
        <w:t>Treat them with respect and courtesy</w:t>
      </w:r>
    </w:p>
    <w:p w14:paraId="55ECE56B" w14:textId="77777777" w:rsidR="002E746B" w:rsidRPr="002E746B" w:rsidRDefault="002E746B" w:rsidP="002E746B">
      <w:pPr>
        <w:numPr>
          <w:ilvl w:val="0"/>
          <w:numId w:val="4"/>
        </w:numPr>
      </w:pPr>
      <w:r w:rsidRPr="002E746B">
        <w:t>Maintain personal decorum and dignity</w:t>
      </w:r>
    </w:p>
    <w:p w14:paraId="7C2A1CEC" w14:textId="77777777" w:rsidR="002E746B" w:rsidRPr="002E746B" w:rsidRDefault="002E746B" w:rsidP="002E746B">
      <w:pPr>
        <w:numPr>
          <w:ilvl w:val="0"/>
          <w:numId w:val="4"/>
        </w:numPr>
      </w:pPr>
      <w:r w:rsidRPr="002E746B">
        <w:t>Avoid public criticism or unnecessary conflict</w:t>
      </w:r>
    </w:p>
    <w:p w14:paraId="76A48EE1" w14:textId="77777777" w:rsidR="002E746B" w:rsidRPr="002E746B" w:rsidRDefault="002E746B" w:rsidP="002E746B">
      <w:pPr>
        <w:rPr>
          <w:b/>
          <w:bCs/>
        </w:rPr>
      </w:pPr>
      <w:r w:rsidRPr="002E746B">
        <w:rPr>
          <w:b/>
          <w:bCs/>
        </w:rPr>
        <w:t>A Mason SHOULD NOT:</w:t>
      </w:r>
    </w:p>
    <w:p w14:paraId="220A4567" w14:textId="77777777" w:rsidR="002E746B" w:rsidRPr="002E746B" w:rsidRDefault="002E746B" w:rsidP="002E746B">
      <w:pPr>
        <w:numPr>
          <w:ilvl w:val="0"/>
          <w:numId w:val="5"/>
        </w:numPr>
      </w:pPr>
      <w:r w:rsidRPr="002E746B">
        <w:t>Sit in lodge with them</w:t>
      </w:r>
    </w:p>
    <w:p w14:paraId="7F15370A" w14:textId="77777777" w:rsidR="002E746B" w:rsidRPr="002E746B" w:rsidRDefault="002E746B" w:rsidP="002E746B">
      <w:pPr>
        <w:numPr>
          <w:ilvl w:val="0"/>
          <w:numId w:val="5"/>
        </w:numPr>
      </w:pPr>
      <w:r w:rsidRPr="002E746B">
        <w:t>Share in Masonic communication or recognition</w:t>
      </w:r>
    </w:p>
    <w:p w14:paraId="6BED646E" w14:textId="77777777" w:rsidR="002E746B" w:rsidRPr="002E746B" w:rsidRDefault="002E746B" w:rsidP="002E746B">
      <w:pPr>
        <w:numPr>
          <w:ilvl w:val="0"/>
          <w:numId w:val="5"/>
        </w:numPr>
      </w:pPr>
      <w:r w:rsidRPr="002E746B">
        <w:t>Participate in tiled or official Masonic activities together</w:t>
      </w:r>
    </w:p>
    <w:p w14:paraId="0D32BC16" w14:textId="77777777" w:rsidR="002E746B" w:rsidRPr="002E746B" w:rsidRDefault="002E746B" w:rsidP="002E746B">
      <w:r w:rsidRPr="002E746B">
        <w:t>This distinction is critical.</w:t>
      </w:r>
      <w:r w:rsidRPr="002E746B">
        <w:br/>
        <w:t>We do not cease to be gentlemen simply because recognition has changed.</w:t>
      </w:r>
    </w:p>
    <w:p w14:paraId="77EA561E" w14:textId="77777777" w:rsidR="00F6217D" w:rsidRPr="00F6217D" w:rsidRDefault="00F6217D" w:rsidP="00F6217D">
      <w:pPr>
        <w:rPr>
          <w:b/>
          <w:bCs/>
        </w:rPr>
      </w:pPr>
      <w:r w:rsidRPr="00F6217D">
        <w:rPr>
          <w:b/>
          <w:bCs/>
        </w:rPr>
        <w:t>Additional Section VI</w:t>
      </w:r>
    </w:p>
    <w:p w14:paraId="73F6AAD1" w14:textId="77777777" w:rsidR="00F6217D" w:rsidRPr="00F6217D" w:rsidRDefault="00F6217D" w:rsidP="00F6217D">
      <w:pPr>
        <w:rPr>
          <w:b/>
          <w:bCs/>
        </w:rPr>
      </w:pPr>
      <w:r w:rsidRPr="00F6217D">
        <w:rPr>
          <w:b/>
          <w:bCs/>
        </w:rPr>
        <w:lastRenderedPageBreak/>
        <w:t>Regularity Within the Ancient &amp; Accepted Scottish Rite (AASR)</w:t>
      </w:r>
    </w:p>
    <w:p w14:paraId="09772AEA" w14:textId="21FB198F" w:rsidR="00F6217D" w:rsidRPr="00F6217D" w:rsidRDefault="005C1FF1" w:rsidP="00F6217D">
      <w:r>
        <w:t>Brothers</w:t>
      </w:r>
      <w:r w:rsidR="00F6217D" w:rsidRPr="00F6217D">
        <w:t>,</w:t>
      </w:r>
    </w:p>
    <w:p w14:paraId="3BB61565" w14:textId="77777777" w:rsidR="00F6217D" w:rsidRPr="00F6217D" w:rsidRDefault="00F6217D" w:rsidP="00F6217D">
      <w:r w:rsidRPr="00F6217D">
        <w:t xml:space="preserve">It is also necessary that we briefly address the issue of regularity within the </w:t>
      </w:r>
      <w:r w:rsidRPr="00F6217D">
        <w:rPr>
          <w:b/>
          <w:bCs/>
        </w:rPr>
        <w:t>Ancient and Accepted Scottish Rite</w:t>
      </w:r>
      <w:r w:rsidRPr="00F6217D">
        <w:t>, as the same principles that govern Craft Masonry also apply to appendant bodies.</w:t>
      </w:r>
    </w:p>
    <w:p w14:paraId="535F9AFB" w14:textId="77777777" w:rsidR="00F6217D" w:rsidRPr="00F6217D" w:rsidRDefault="00F6217D" w:rsidP="00F6217D">
      <w:r w:rsidRPr="00F6217D">
        <w:t xml:space="preserve">The modern Scottish Rite traces its authority to the establishment of the </w:t>
      </w:r>
      <w:r w:rsidRPr="00F6217D">
        <w:rPr>
          <w:b/>
          <w:bCs/>
        </w:rPr>
        <w:t>Supreme Council, 33°, Ancient and Accepted Scottish Rite, Southern Jurisdiction of the United States, in 1801</w:t>
      </w:r>
      <w:r w:rsidRPr="00F6217D">
        <w:t xml:space="preserve">. From this body, all regular Scottish Rite jurisdictions derive their lineage and authority, operating under the principles set forth in the </w:t>
      </w:r>
      <w:r w:rsidRPr="00F6217D">
        <w:rPr>
          <w:b/>
          <w:bCs/>
        </w:rPr>
        <w:t>Grand Constitutions of 1762 and 1786</w:t>
      </w:r>
      <w:r w:rsidRPr="00F6217D">
        <w:t>.</w:t>
      </w:r>
    </w:p>
    <w:p w14:paraId="15C9807A" w14:textId="77777777" w:rsidR="00F6217D" w:rsidRPr="00F6217D" w:rsidRDefault="00F6217D" w:rsidP="00F6217D">
      <w:r w:rsidRPr="00F6217D">
        <w:t>Within Prince Hall Freemasonry, the recognized Supreme Councils maintain their legitimacy through lawful origin, adherence to the Ancient Landmarks, and recognition by other regular Supreme Councils throughout the world.</w:t>
      </w:r>
    </w:p>
    <w:p w14:paraId="6E52945F" w14:textId="34F699F4" w:rsidR="00F6217D" w:rsidRPr="00F6217D" w:rsidRDefault="00F6217D" w:rsidP="00F6217D">
      <w:r w:rsidRPr="00F6217D">
        <w:t>In 2015, an irregular Supreme Council was formed. This body does not meet the established standards of recognition accepted by regular Prince Hall Supreme Councils or their counterparts.</w:t>
      </w:r>
    </w:p>
    <w:p w14:paraId="7112E85C" w14:textId="77777777" w:rsidR="00F6217D" w:rsidRPr="00F6217D" w:rsidRDefault="00F6217D" w:rsidP="00F6217D">
      <w:r w:rsidRPr="00F6217D">
        <w:t xml:space="preserve">In response, the legitimate Prince Hall Supreme Councils entered into formal agreements and issued a </w:t>
      </w:r>
      <w:r w:rsidRPr="00F6217D">
        <w:rPr>
          <w:b/>
          <w:bCs/>
        </w:rPr>
        <w:t>Statement of Unity</w:t>
      </w:r>
      <w:r w:rsidRPr="00F6217D">
        <w:t xml:space="preserve"> with their United States counterparts, affirming mutual recognition, legitimacy, and fraternal relations. These agreements, along with additional recognition and amity relationships, clearly establish which bodies are considered regular within the Scottish Rite.</w:t>
      </w:r>
    </w:p>
    <w:p w14:paraId="7D690854" w14:textId="77777777" w:rsidR="00F6217D" w:rsidRPr="00F6217D" w:rsidRDefault="00F6217D" w:rsidP="00F6217D">
      <w:r w:rsidRPr="00F6217D">
        <w:t>The standards for recognition within the Scottish Rite remain consistent with those of the Craft:</w:t>
      </w:r>
    </w:p>
    <w:p w14:paraId="417188E9" w14:textId="77777777" w:rsidR="00F6217D" w:rsidRPr="00F6217D" w:rsidRDefault="00F6217D" w:rsidP="00F6217D">
      <w:pPr>
        <w:numPr>
          <w:ilvl w:val="0"/>
          <w:numId w:val="6"/>
        </w:numPr>
      </w:pPr>
      <w:r w:rsidRPr="00F6217D">
        <w:rPr>
          <w:b/>
          <w:bCs/>
        </w:rPr>
        <w:t>Legitimacy of origin</w:t>
      </w:r>
    </w:p>
    <w:p w14:paraId="3B9E1901" w14:textId="77777777" w:rsidR="00F6217D" w:rsidRPr="00F6217D" w:rsidRDefault="00F6217D" w:rsidP="00F6217D">
      <w:pPr>
        <w:numPr>
          <w:ilvl w:val="0"/>
          <w:numId w:val="6"/>
        </w:numPr>
      </w:pPr>
      <w:r w:rsidRPr="00F6217D">
        <w:rPr>
          <w:b/>
          <w:bCs/>
        </w:rPr>
        <w:t>Exclusive territorial jurisdiction</w:t>
      </w:r>
      <w:r w:rsidRPr="00F6217D">
        <w:t>, except by mutual consent or treaty</w:t>
      </w:r>
    </w:p>
    <w:p w14:paraId="3B320458" w14:textId="77777777" w:rsidR="00F6217D" w:rsidRPr="00F6217D" w:rsidRDefault="00F6217D" w:rsidP="00F6217D">
      <w:pPr>
        <w:numPr>
          <w:ilvl w:val="0"/>
          <w:numId w:val="6"/>
        </w:numPr>
      </w:pPr>
      <w:r w:rsidRPr="00F6217D">
        <w:rPr>
          <w:b/>
          <w:bCs/>
        </w:rPr>
        <w:t>Adherence to the Ancient Landmarks</w:t>
      </w:r>
      <w:r w:rsidRPr="00F6217D">
        <w:t>, including:</w:t>
      </w:r>
    </w:p>
    <w:p w14:paraId="08DD7AAA" w14:textId="77777777" w:rsidR="00F6217D" w:rsidRPr="00F6217D" w:rsidRDefault="00F6217D" w:rsidP="00F6217D">
      <w:pPr>
        <w:numPr>
          <w:ilvl w:val="1"/>
          <w:numId w:val="6"/>
        </w:numPr>
      </w:pPr>
      <w:r w:rsidRPr="00F6217D">
        <w:t>A belief in God</w:t>
      </w:r>
    </w:p>
    <w:p w14:paraId="33B7854E" w14:textId="77777777" w:rsidR="00F6217D" w:rsidRPr="00F6217D" w:rsidRDefault="00F6217D" w:rsidP="00F6217D">
      <w:pPr>
        <w:numPr>
          <w:ilvl w:val="1"/>
          <w:numId w:val="6"/>
        </w:numPr>
      </w:pPr>
      <w:r w:rsidRPr="00F6217D">
        <w:t>The presence of the Volume of the Sacred Law</w:t>
      </w:r>
    </w:p>
    <w:p w14:paraId="2281C7FF" w14:textId="77777777" w:rsidR="00F6217D" w:rsidRPr="00F6217D" w:rsidRDefault="00F6217D" w:rsidP="00F6217D">
      <w:pPr>
        <w:numPr>
          <w:ilvl w:val="1"/>
          <w:numId w:val="6"/>
        </w:numPr>
      </w:pPr>
      <w:r w:rsidRPr="00F6217D">
        <w:t>The prohibition of political and religious discussion in Lodge</w:t>
      </w:r>
    </w:p>
    <w:p w14:paraId="67E24020" w14:textId="77777777" w:rsidR="00F6217D" w:rsidRPr="00F6217D" w:rsidRDefault="00F6217D" w:rsidP="00F6217D">
      <w:r w:rsidRPr="00F6217D">
        <w:t>These principles ensure that the Scottish Rite, like the Craft, remains grounded in lawful authority, historical continuity, and moral discipline.</w:t>
      </w:r>
    </w:p>
    <w:p w14:paraId="6DC2F832" w14:textId="77777777" w:rsidR="00F6217D" w:rsidRPr="00F6217D" w:rsidRDefault="00F6217D" w:rsidP="00F6217D">
      <w:r w:rsidRPr="00F6217D">
        <w:lastRenderedPageBreak/>
        <w:t xml:space="preserve">As leaders, it is our responsibility to ensure that our members clearly understand the difference between </w:t>
      </w:r>
      <w:r w:rsidRPr="00F6217D">
        <w:rPr>
          <w:b/>
          <w:bCs/>
        </w:rPr>
        <w:t>regular and irregular bodies</w:t>
      </w:r>
      <w:r w:rsidRPr="00F6217D">
        <w:t>, so that the integrity of the Rite—and the Craft as a whole—is preserved.</w:t>
      </w:r>
    </w:p>
    <w:p w14:paraId="2EFA4973" w14:textId="77777777" w:rsidR="00A97554" w:rsidRPr="00A97554" w:rsidRDefault="00A97554" w:rsidP="00A97554">
      <w:pPr>
        <w:rPr>
          <w:b/>
          <w:bCs/>
        </w:rPr>
      </w:pPr>
      <w:r w:rsidRPr="00A97554">
        <w:rPr>
          <w:b/>
          <w:bCs/>
        </w:rPr>
        <w:t>Additional Section VII</w:t>
      </w:r>
    </w:p>
    <w:p w14:paraId="52E08A22" w14:textId="77777777" w:rsidR="00A97554" w:rsidRPr="00A97554" w:rsidRDefault="00A97554" w:rsidP="00A97554">
      <w:pPr>
        <w:rPr>
          <w:b/>
          <w:bCs/>
        </w:rPr>
      </w:pPr>
      <w:r w:rsidRPr="00A97554">
        <w:rPr>
          <w:b/>
          <w:bCs/>
        </w:rPr>
        <w:t xml:space="preserve">A Practical Illustration: </w:t>
      </w:r>
      <w:r w:rsidRPr="00A97554">
        <w:rPr>
          <w:b/>
          <w:bCs/>
          <w:i/>
          <w:iCs/>
        </w:rPr>
        <w:t>“Coming to America”</w:t>
      </w:r>
    </w:p>
    <w:p w14:paraId="0B200D87" w14:textId="77777777" w:rsidR="00A97554" w:rsidRPr="00A97554" w:rsidRDefault="00A97554" w:rsidP="00A97554">
      <w:pPr>
        <w:rPr>
          <w:b/>
          <w:bCs/>
        </w:rPr>
      </w:pPr>
      <w:r w:rsidRPr="00A97554">
        <w:rPr>
          <w:b/>
          <w:bCs/>
        </w:rPr>
        <w:t>Speech Version (with timing built in)</w:t>
      </w:r>
    </w:p>
    <w:p w14:paraId="67B398FB" w14:textId="068A986A" w:rsidR="00A97554" w:rsidRPr="00A97554" w:rsidRDefault="00DE4FE3" w:rsidP="00A97554">
      <w:r>
        <w:t>Brothers</w:t>
      </w:r>
      <w:r w:rsidR="00A97554" w:rsidRPr="00A97554">
        <w:t>,</w:t>
      </w:r>
    </w:p>
    <w:p w14:paraId="7000C413" w14:textId="09CAD0BE" w:rsidR="00A97554" w:rsidRPr="00A97554" w:rsidRDefault="00A97554" w:rsidP="00A97554">
      <w:r w:rsidRPr="00A97554">
        <w:t xml:space="preserve">Now, </w:t>
      </w:r>
      <w:r w:rsidR="00DE4FE3">
        <w:t xml:space="preserve">as I conclude, </w:t>
      </w:r>
      <w:r w:rsidRPr="00A97554">
        <w:t>let me lighten this just a bit to make the point clear.</w:t>
      </w:r>
    </w:p>
    <w:p w14:paraId="686F0682" w14:textId="77777777" w:rsidR="00A97554" w:rsidRPr="00A97554" w:rsidRDefault="00A97554" w:rsidP="00A97554">
      <w:r w:rsidRPr="00A97554">
        <w:t xml:space="preserve">Many of you remember the movie </w:t>
      </w:r>
      <w:r w:rsidRPr="00A97554">
        <w:rPr>
          <w:i/>
          <w:iCs/>
        </w:rPr>
        <w:t>Coming to America</w:t>
      </w:r>
      <w:r w:rsidRPr="00A97554">
        <w:t xml:space="preserve">. In that film, there is a restaurant called </w:t>
      </w:r>
      <w:r w:rsidRPr="00A97554">
        <w:rPr>
          <w:b/>
          <w:bCs/>
        </w:rPr>
        <w:t>McDowell’s</w:t>
      </w:r>
      <w:r w:rsidRPr="00A97554">
        <w:t>, owned by Cleo McDowell, played by John Amos. McDowell’s looks very similar to McDonald’s—but it is not McDonald’s.</w:t>
      </w:r>
    </w:p>
    <w:p w14:paraId="0659A1F1" w14:textId="77777777" w:rsidR="00A97554" w:rsidRPr="00A97554" w:rsidRDefault="00A97554" w:rsidP="00A97554">
      <w:r w:rsidRPr="00A97554">
        <w:t xml:space="preserve">They have the </w:t>
      </w:r>
      <w:r w:rsidRPr="00A97554">
        <w:rPr>
          <w:b/>
          <w:bCs/>
        </w:rPr>
        <w:t>“Big Mick”</w:t>
      </w:r>
      <w:r w:rsidRPr="00A97554">
        <w:t xml:space="preserve">, while McDonald’s has the </w:t>
      </w:r>
      <w:r w:rsidRPr="00A97554">
        <w:rPr>
          <w:b/>
          <w:bCs/>
        </w:rPr>
        <w:t>“Big Mac.”</w:t>
      </w:r>
      <w:r w:rsidRPr="00A97554">
        <w:br/>
        <w:t xml:space="preserve">They have the </w:t>
      </w:r>
      <w:r w:rsidRPr="00A97554">
        <w:rPr>
          <w:b/>
          <w:bCs/>
        </w:rPr>
        <w:t>golden arcs</w:t>
      </w:r>
      <w:r w:rsidRPr="00A97554">
        <w:t xml:space="preserve">, while McDonald’s has the </w:t>
      </w:r>
      <w:r w:rsidRPr="00A97554">
        <w:rPr>
          <w:b/>
          <w:bCs/>
        </w:rPr>
        <w:t>golden arches.</w:t>
      </w:r>
      <w:r w:rsidRPr="00A97554">
        <w:br/>
        <w:t>McDonald’s uses a sesame seed bun—McDowell’s has no seeds.</w:t>
      </w:r>
    </w:p>
    <w:p w14:paraId="37A63F91" w14:textId="0191E948" w:rsidR="00A97554" w:rsidRPr="00A97554" w:rsidRDefault="00A97554" w:rsidP="00A97554">
      <w:r w:rsidRPr="00A97554">
        <w:t>And throughout the movie, Cleo is constantly worried about being sued because he knows something important:</w:t>
      </w:r>
      <w:r w:rsidRPr="00A97554">
        <w:br/>
      </w:r>
      <w:r w:rsidRPr="00A97554">
        <w:rPr>
          <w:b/>
          <w:bCs/>
        </w:rPr>
        <w:t>He looks like the real thing—but he is not the real thing.</w:t>
      </w:r>
      <w:r w:rsidR="005022DE">
        <w:rPr>
          <w:b/>
          <w:bCs/>
        </w:rPr>
        <w:t xml:space="preserve"> </w:t>
      </w:r>
      <w:r w:rsidR="00756A97">
        <w:rPr>
          <w:b/>
          <w:bCs/>
        </w:rPr>
        <w:t>He stole everything.</w:t>
      </w:r>
    </w:p>
    <w:p w14:paraId="0626267A" w14:textId="1AFCD800" w:rsidR="00A97554" w:rsidRPr="00A97554" w:rsidRDefault="00A97554" w:rsidP="00A97554">
      <w:r w:rsidRPr="00A97554">
        <w:t>Br</w:t>
      </w:r>
      <w:r w:rsidR="00756A97">
        <w:t>others</w:t>
      </w:r>
      <w:r w:rsidRPr="00A97554">
        <w:t>, as humorous as that scene is, it provides a powerful illustration of what happens in Freemasonry.</w:t>
      </w:r>
    </w:p>
    <w:p w14:paraId="009EC29B" w14:textId="77777777" w:rsidR="00A97554" w:rsidRPr="00A97554" w:rsidRDefault="00A97554" w:rsidP="00A97554">
      <w:r w:rsidRPr="00A97554">
        <w:t>There are organizations that use our language, our symbols, our titles, and even elements of our ritual. They may look similar on the surface—but they do not possess legitimate origin, recognized authority, or adherence to the established standards of the Craft.</w:t>
      </w:r>
    </w:p>
    <w:p w14:paraId="659C7532" w14:textId="77777777" w:rsidR="00A97554" w:rsidRPr="00A97554" w:rsidRDefault="00A97554" w:rsidP="00A97554">
      <w:r w:rsidRPr="00A97554">
        <w:t>Just like McDowell’s, they may say, “We’re not McDonald’s… we just do things very similar.”</w:t>
      </w:r>
      <w:r w:rsidRPr="00A97554">
        <w:br/>
        <w:t>But similarity is not legitimacy.</w:t>
      </w:r>
    </w:p>
    <w:p w14:paraId="3E48E48B" w14:textId="77777777" w:rsidR="00A97554" w:rsidRPr="00A97554" w:rsidRDefault="00A97554" w:rsidP="00A97554">
      <w:r w:rsidRPr="00A97554">
        <w:t xml:space="preserve">In Freemasonry, legitimacy is not determined by appearance—it is determined by </w:t>
      </w:r>
      <w:r w:rsidRPr="00A97554">
        <w:rPr>
          <w:b/>
          <w:bCs/>
        </w:rPr>
        <w:t>lineage, recognition, and adherence to the Ancient Landmarks.</w:t>
      </w:r>
    </w:p>
    <w:p w14:paraId="0D748496" w14:textId="77777777" w:rsidR="00A97554" w:rsidRDefault="00A97554" w:rsidP="00A97554">
      <w:pPr>
        <w:rPr>
          <w:b/>
          <w:bCs/>
        </w:rPr>
      </w:pPr>
      <w:proofErr w:type="gramStart"/>
      <w:r w:rsidRPr="00A97554">
        <w:t>So</w:t>
      </w:r>
      <w:proofErr w:type="gramEnd"/>
      <w:r w:rsidRPr="00A97554">
        <w:t xml:space="preserve"> while we may smile at the comparison, we must also understand the lesson:</w:t>
      </w:r>
      <w:r w:rsidRPr="00A97554">
        <w:br/>
      </w:r>
      <w:r w:rsidRPr="00A97554">
        <w:rPr>
          <w:b/>
          <w:bCs/>
        </w:rPr>
        <w:t>Not everything that looks like Freemasonry is Freemasonry.</w:t>
      </w:r>
    </w:p>
    <w:p w14:paraId="59383AAB" w14:textId="62F75A67" w:rsidR="00C70DFF" w:rsidRDefault="00C820A2" w:rsidP="00A97554">
      <w:pPr>
        <w:rPr>
          <w:b/>
          <w:bCs/>
        </w:rPr>
      </w:pPr>
      <w:r>
        <w:rPr>
          <w:b/>
          <w:bCs/>
        </w:rPr>
        <w:t xml:space="preserve">THANK YOU FOR YOUR TIME. </w:t>
      </w:r>
    </w:p>
    <w:p w14:paraId="65EC6D92" w14:textId="0F0DDF89" w:rsidR="00FF7919" w:rsidRDefault="00C820A2" w:rsidP="001703B6">
      <w:pPr>
        <w:jc w:val="center"/>
      </w:pPr>
      <w:r>
        <w:rPr>
          <w:b/>
          <w:bCs/>
        </w:rPr>
        <w:t>QUESTIONS</w:t>
      </w:r>
    </w:p>
    <w:sectPr w:rsidR="00FF79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E5BF5"/>
    <w:multiLevelType w:val="multilevel"/>
    <w:tmpl w:val="29E4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829C2"/>
    <w:multiLevelType w:val="multilevel"/>
    <w:tmpl w:val="71C88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E7689"/>
    <w:multiLevelType w:val="multilevel"/>
    <w:tmpl w:val="65B8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2065C7"/>
    <w:multiLevelType w:val="multilevel"/>
    <w:tmpl w:val="C498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9A2F29"/>
    <w:multiLevelType w:val="multilevel"/>
    <w:tmpl w:val="08C8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6803E4"/>
    <w:multiLevelType w:val="multilevel"/>
    <w:tmpl w:val="C92A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7271331">
    <w:abstractNumId w:val="2"/>
  </w:num>
  <w:num w:numId="2" w16cid:durableId="632247766">
    <w:abstractNumId w:val="4"/>
  </w:num>
  <w:num w:numId="3" w16cid:durableId="784155546">
    <w:abstractNumId w:val="5"/>
  </w:num>
  <w:num w:numId="4" w16cid:durableId="786388037">
    <w:abstractNumId w:val="3"/>
  </w:num>
  <w:num w:numId="5" w16cid:durableId="1140071858">
    <w:abstractNumId w:val="0"/>
  </w:num>
  <w:num w:numId="6" w16cid:durableId="1632591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19"/>
    <w:rsid w:val="000C7C22"/>
    <w:rsid w:val="001423DE"/>
    <w:rsid w:val="001703B6"/>
    <w:rsid w:val="00174889"/>
    <w:rsid w:val="00245C9A"/>
    <w:rsid w:val="002B6EF0"/>
    <w:rsid w:val="002E746B"/>
    <w:rsid w:val="004B5D02"/>
    <w:rsid w:val="004D1B2E"/>
    <w:rsid w:val="005022DE"/>
    <w:rsid w:val="005C1FF1"/>
    <w:rsid w:val="006549D6"/>
    <w:rsid w:val="00671948"/>
    <w:rsid w:val="006809F9"/>
    <w:rsid w:val="006A6F37"/>
    <w:rsid w:val="0071045A"/>
    <w:rsid w:val="00756A97"/>
    <w:rsid w:val="008277C3"/>
    <w:rsid w:val="00915DE9"/>
    <w:rsid w:val="00944BF3"/>
    <w:rsid w:val="00956D7C"/>
    <w:rsid w:val="00A42333"/>
    <w:rsid w:val="00A97554"/>
    <w:rsid w:val="00AA1067"/>
    <w:rsid w:val="00BB0673"/>
    <w:rsid w:val="00C52B95"/>
    <w:rsid w:val="00C70DFF"/>
    <w:rsid w:val="00C820A2"/>
    <w:rsid w:val="00C85DAF"/>
    <w:rsid w:val="00DE4FE3"/>
    <w:rsid w:val="00F6217D"/>
    <w:rsid w:val="00FF7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56DE"/>
  <w15:chartTrackingRefBased/>
  <w15:docId w15:val="{35C91454-7C34-44B7-AB40-653B2D4D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7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79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79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79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79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9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9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9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9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9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9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9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9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9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9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9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919"/>
    <w:rPr>
      <w:rFonts w:eastAsiaTheme="majorEastAsia" w:cstheme="majorBidi"/>
      <w:color w:val="272727" w:themeColor="text1" w:themeTint="D8"/>
    </w:rPr>
  </w:style>
  <w:style w:type="paragraph" w:styleId="Title">
    <w:name w:val="Title"/>
    <w:basedOn w:val="Normal"/>
    <w:next w:val="Normal"/>
    <w:link w:val="TitleChar"/>
    <w:uiPriority w:val="10"/>
    <w:qFormat/>
    <w:rsid w:val="00FF7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9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9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9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919"/>
    <w:pPr>
      <w:spacing w:before="160"/>
      <w:jc w:val="center"/>
    </w:pPr>
    <w:rPr>
      <w:i/>
      <w:iCs/>
      <w:color w:val="404040" w:themeColor="text1" w:themeTint="BF"/>
    </w:rPr>
  </w:style>
  <w:style w:type="character" w:customStyle="1" w:styleId="QuoteChar">
    <w:name w:val="Quote Char"/>
    <w:basedOn w:val="DefaultParagraphFont"/>
    <w:link w:val="Quote"/>
    <w:uiPriority w:val="29"/>
    <w:rsid w:val="00FF7919"/>
    <w:rPr>
      <w:i/>
      <w:iCs/>
      <w:color w:val="404040" w:themeColor="text1" w:themeTint="BF"/>
    </w:rPr>
  </w:style>
  <w:style w:type="paragraph" w:styleId="ListParagraph">
    <w:name w:val="List Paragraph"/>
    <w:basedOn w:val="Normal"/>
    <w:uiPriority w:val="34"/>
    <w:qFormat/>
    <w:rsid w:val="00FF7919"/>
    <w:pPr>
      <w:ind w:left="720"/>
      <w:contextualSpacing/>
    </w:pPr>
  </w:style>
  <w:style w:type="character" w:styleId="IntenseEmphasis">
    <w:name w:val="Intense Emphasis"/>
    <w:basedOn w:val="DefaultParagraphFont"/>
    <w:uiPriority w:val="21"/>
    <w:qFormat/>
    <w:rsid w:val="00FF7919"/>
    <w:rPr>
      <w:i/>
      <w:iCs/>
      <w:color w:val="0F4761" w:themeColor="accent1" w:themeShade="BF"/>
    </w:rPr>
  </w:style>
  <w:style w:type="paragraph" w:styleId="IntenseQuote">
    <w:name w:val="Intense Quote"/>
    <w:basedOn w:val="Normal"/>
    <w:next w:val="Normal"/>
    <w:link w:val="IntenseQuoteChar"/>
    <w:uiPriority w:val="30"/>
    <w:qFormat/>
    <w:rsid w:val="00FF7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7919"/>
    <w:rPr>
      <w:i/>
      <w:iCs/>
      <w:color w:val="0F4761" w:themeColor="accent1" w:themeShade="BF"/>
    </w:rPr>
  </w:style>
  <w:style w:type="character" w:styleId="IntenseReference">
    <w:name w:val="Intense Reference"/>
    <w:basedOn w:val="DefaultParagraphFont"/>
    <w:uiPriority w:val="32"/>
    <w:qFormat/>
    <w:rsid w:val="00FF79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121</TotalTime>
  <Pages>8</Pages>
  <Words>2442</Words>
  <Characters>14011</Characters>
  <Application>Microsoft Office Word</Application>
  <DocSecurity>0</DocSecurity>
  <Lines>251</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 Stanley</dc:creator>
  <cp:keywords/>
  <dc:description/>
  <cp:lastModifiedBy>Gene  Anderson</cp:lastModifiedBy>
  <cp:revision>27</cp:revision>
  <dcterms:created xsi:type="dcterms:W3CDTF">2026-03-16T17:38:00Z</dcterms:created>
  <dcterms:modified xsi:type="dcterms:W3CDTF">2026-04-01T21:48:00Z</dcterms:modified>
</cp:coreProperties>
</file>